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4BD" w:rsidRDefault="002324BD">
      <w:pPr>
        <w:autoSpaceDE w:val="0"/>
        <w:autoSpaceDN w:val="0"/>
        <w:spacing w:after="140" w:line="220" w:lineRule="exact"/>
      </w:pPr>
    </w:p>
    <w:p w:rsidR="002324BD" w:rsidRDefault="003D39C6">
      <w:pPr>
        <w:autoSpaceDE w:val="0"/>
        <w:autoSpaceDN w:val="0"/>
        <w:spacing w:after="0" w:line="24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6667500" cy="2385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BD" w:rsidRPr="003D39C6" w:rsidRDefault="003D39C6" w:rsidP="003D39C6">
      <w:pPr>
        <w:tabs>
          <w:tab w:val="left" w:pos="420"/>
          <w:tab w:val="center" w:pos="5284"/>
        </w:tabs>
        <w:autoSpaceDE w:val="0"/>
        <w:autoSpaceDN w:val="0"/>
        <w:spacing w:before="780" w:after="0" w:line="384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Η Ένωση Γονέων &amp; Κηδεμόνων 1</w:t>
      </w:r>
      <w:r w:rsidRPr="003D39C6">
        <w:rPr>
          <w:rFonts w:ascii="Sylfaen" w:eastAsia="ArialMT" w:hAnsi="Sylfaen"/>
          <w:color w:val="000000"/>
          <w:sz w:val="24"/>
          <w:szCs w:val="24"/>
          <w:vertAlign w:val="superscript"/>
          <w:lang w:val="el-GR"/>
        </w:rPr>
        <w:t xml:space="preserve">ης </w:t>
      </w: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Δημοτικής Κοινότητας Αθήνας καλεί όλους τους</w:t>
      </w:r>
    </w:p>
    <w:p w:rsidR="002324BD" w:rsidRPr="003D39C6" w:rsidRDefault="003D39C6" w:rsidP="003D39C6">
      <w:pPr>
        <w:autoSpaceDE w:val="0"/>
        <w:autoSpaceDN w:val="0"/>
        <w:spacing w:after="0" w:line="384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γονείς των σχολείων της 1</w:t>
      </w:r>
      <w:r w:rsidRPr="003D39C6">
        <w:rPr>
          <w:rFonts w:ascii="Sylfaen" w:eastAsia="ArialMT" w:hAnsi="Sylfaen"/>
          <w:color w:val="000000"/>
          <w:sz w:val="24"/>
          <w:szCs w:val="24"/>
          <w:vertAlign w:val="superscript"/>
          <w:lang w:val="el-GR"/>
        </w:rPr>
        <w:t>ης</w:t>
      </w: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 xml:space="preserve"> Δ.Κ. τη Δευτέρα, 20 Ιουνίου</w:t>
      </w:r>
      <w:r>
        <w:rPr>
          <w:rFonts w:ascii="Sylfaen" w:eastAsia="ArialMT" w:hAnsi="Sylfaen"/>
          <w:color w:val="000000"/>
          <w:sz w:val="24"/>
          <w:szCs w:val="24"/>
          <w:lang w:val="el-GR"/>
        </w:rPr>
        <w:t>,</w:t>
      </w: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 xml:space="preserve"> στις 7 μ.μ. στο θεατράκι του λόφου του </w:t>
      </w:r>
      <w:proofErr w:type="spellStart"/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Στρέφη</w:t>
      </w:r>
      <w:proofErr w:type="spellEnd"/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, σε ανοιχτή συζήτηση με αφορμή τον πρόσφατο τραυματισμό παιδιού στην</w:t>
      </w:r>
    </w:p>
    <w:p w:rsidR="002324BD" w:rsidRPr="003D39C6" w:rsidRDefault="003D39C6" w:rsidP="003D39C6">
      <w:pPr>
        <w:autoSpaceDE w:val="0"/>
        <w:autoSpaceDN w:val="0"/>
        <w:spacing w:before="6" w:after="0" w:line="314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παιδική χαρά της οδού Δαφνομήλη και τη συνολική κατάσταση που έχει</w:t>
      </w:r>
    </w:p>
    <w:p w:rsidR="002324BD" w:rsidRPr="003D39C6" w:rsidRDefault="003D39C6" w:rsidP="003D39C6">
      <w:pPr>
        <w:autoSpaceDE w:val="0"/>
        <w:autoSpaceDN w:val="0"/>
        <w:spacing w:after="0" w:line="384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διαμορφωθεί στα σχολικά συγκροτήματα, στους χώρους ψυχαγωγίας</w:t>
      </w:r>
    </w:p>
    <w:p w:rsidR="002324BD" w:rsidRPr="003D39C6" w:rsidRDefault="003D39C6" w:rsidP="003D39C6">
      <w:pPr>
        <w:autoSpaceDE w:val="0"/>
        <w:autoSpaceDN w:val="0"/>
        <w:spacing w:after="0" w:line="312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 xml:space="preserve">και άθλησης των παιδιών μας εξαιτίας των </w:t>
      </w:r>
      <w:proofErr w:type="spellStart"/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υποστελεχωμένων</w:t>
      </w:r>
      <w:proofErr w:type="spellEnd"/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 xml:space="preserve"> τεχνικών υπηρεσιών του</w:t>
      </w:r>
    </w:p>
    <w:p w:rsidR="003D39C6" w:rsidRPr="003D39C6" w:rsidRDefault="003D39C6" w:rsidP="003D39C6">
      <w:pPr>
        <w:autoSpaceDE w:val="0"/>
        <w:autoSpaceDN w:val="0"/>
        <w:spacing w:before="8" w:after="0" w:line="312" w:lineRule="exact"/>
        <w:jc w:val="center"/>
        <w:rPr>
          <w:rFonts w:ascii="Sylfaen" w:eastAsia="ArialMT" w:hAnsi="Sylfaen"/>
          <w:color w:val="000000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Δήμου, της έλλειψης σοβαρής χρηματοδότησης και της εσκεμμένης εγκατάλειψης.</w:t>
      </w:r>
    </w:p>
    <w:p w:rsidR="002324BD" w:rsidRPr="003D39C6" w:rsidRDefault="003D39C6" w:rsidP="003D39C6">
      <w:pPr>
        <w:autoSpaceDE w:val="0"/>
        <w:autoSpaceDN w:val="0"/>
        <w:spacing w:before="8" w:after="0" w:line="312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Οι συντηρήσεις και οι επισκευές στα σχολεία και τις παιδικές χαρές αποτελούν</w:t>
      </w:r>
    </w:p>
    <w:p w:rsidR="002324BD" w:rsidRPr="003D39C6" w:rsidRDefault="003D39C6" w:rsidP="003D39C6">
      <w:pPr>
        <w:autoSpaceDE w:val="0"/>
        <w:autoSpaceDN w:val="0"/>
        <w:spacing w:before="18" w:after="0" w:line="312" w:lineRule="exact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MT" w:hAnsi="Sylfaen"/>
          <w:color w:val="000000"/>
          <w:sz w:val="24"/>
          <w:szCs w:val="24"/>
          <w:lang w:val="el-GR"/>
        </w:rPr>
        <w:t>για το κράτος και την Τοπική Διοίκηση πολυτέλεια και κόστος.</w:t>
      </w:r>
    </w:p>
    <w:p w:rsidR="002324BD" w:rsidRPr="003D39C6" w:rsidRDefault="003D39C6" w:rsidP="003D39C6">
      <w:pPr>
        <w:autoSpaceDE w:val="0"/>
        <w:autoSpaceDN w:val="0"/>
        <w:spacing w:before="362" w:after="0" w:line="235" w:lineRule="auto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" w:hAnsi="Sylfaen"/>
          <w:b/>
          <w:color w:val="000000"/>
          <w:sz w:val="24"/>
          <w:szCs w:val="24"/>
          <w:lang w:val="el-GR"/>
        </w:rPr>
        <w:t>Δεν αποδεχόμαστε αυτή την κατάσταση που αντιμετωπίζει την ασφάλεια των</w:t>
      </w:r>
    </w:p>
    <w:p w:rsidR="002324BD" w:rsidRPr="003D39C6" w:rsidRDefault="003D39C6" w:rsidP="003D39C6">
      <w:pPr>
        <w:autoSpaceDE w:val="0"/>
        <w:autoSpaceDN w:val="0"/>
        <w:spacing w:after="0" w:line="288" w:lineRule="auto"/>
        <w:jc w:val="center"/>
        <w:rPr>
          <w:rFonts w:ascii="Sylfaen" w:hAnsi="Sylfaen"/>
          <w:sz w:val="24"/>
          <w:szCs w:val="24"/>
          <w:lang w:val="el-GR"/>
        </w:rPr>
      </w:pPr>
      <w:r w:rsidRPr="003D39C6">
        <w:rPr>
          <w:rFonts w:ascii="Sylfaen" w:eastAsia="Arial" w:hAnsi="Sylfaen"/>
          <w:b/>
          <w:color w:val="000000"/>
          <w:sz w:val="24"/>
          <w:szCs w:val="24"/>
          <w:lang w:val="el-GR"/>
        </w:rPr>
        <w:t>παιδιών μας ως κόστος.</w:t>
      </w:r>
    </w:p>
    <w:p w:rsidR="002324BD" w:rsidRPr="003D39C6" w:rsidRDefault="003D39C6" w:rsidP="003D39C6">
      <w:pPr>
        <w:autoSpaceDE w:val="0"/>
        <w:autoSpaceDN w:val="0"/>
        <w:spacing w:before="336" w:after="0" w:line="235" w:lineRule="auto"/>
        <w:jc w:val="center"/>
        <w:rPr>
          <w:rFonts w:ascii="Sylfaen" w:eastAsia="Arial" w:hAnsi="Sylfaen"/>
          <w:b/>
          <w:color w:val="000000"/>
          <w:sz w:val="24"/>
          <w:szCs w:val="24"/>
          <w:lang w:val="el-GR"/>
        </w:rPr>
      </w:pPr>
      <w:r w:rsidRPr="003D39C6">
        <w:rPr>
          <w:rFonts w:ascii="Sylfaen" w:eastAsia="Arial" w:hAnsi="Sylfaen"/>
          <w:b/>
          <w:color w:val="000000"/>
          <w:sz w:val="24"/>
          <w:szCs w:val="24"/>
          <w:lang w:val="el-GR"/>
        </w:rPr>
        <w:t>Συζητάμε και οργανώνουμε τη δράση μας για τις σύγχρονες ανάγκες των</w:t>
      </w:r>
    </w:p>
    <w:p w:rsidR="002324BD" w:rsidRPr="003D39C6" w:rsidRDefault="003D39C6" w:rsidP="003D39C6">
      <w:pPr>
        <w:autoSpaceDE w:val="0"/>
        <w:autoSpaceDN w:val="0"/>
        <w:spacing w:after="0" w:line="286" w:lineRule="auto"/>
        <w:jc w:val="center"/>
        <w:rPr>
          <w:rFonts w:ascii="Sylfaen" w:eastAsia="Arial" w:hAnsi="Sylfaen"/>
          <w:b/>
          <w:color w:val="000000"/>
          <w:sz w:val="24"/>
          <w:szCs w:val="24"/>
          <w:lang w:val="el-GR"/>
        </w:rPr>
      </w:pPr>
      <w:r w:rsidRPr="003D39C6">
        <w:rPr>
          <w:rFonts w:ascii="Sylfaen" w:eastAsia="Arial" w:hAnsi="Sylfaen"/>
          <w:b/>
          <w:color w:val="000000"/>
          <w:sz w:val="24"/>
          <w:szCs w:val="24"/>
          <w:lang w:val="el-GR"/>
        </w:rPr>
        <w:t>παιδιών μας.</w:t>
      </w:r>
    </w:p>
    <w:p w:rsidR="003D39C6" w:rsidRPr="003D39C6" w:rsidRDefault="003D39C6">
      <w:pPr>
        <w:autoSpaceDE w:val="0"/>
        <w:autoSpaceDN w:val="0"/>
        <w:spacing w:after="0" w:line="286" w:lineRule="auto"/>
        <w:rPr>
          <w:rFonts w:ascii="Arial" w:eastAsia="Arial" w:hAnsi="Arial"/>
          <w:b/>
          <w:color w:val="000000"/>
          <w:sz w:val="28"/>
          <w:lang w:val="el-GR"/>
        </w:rPr>
      </w:pPr>
    </w:p>
    <w:p w:rsidR="003D39C6" w:rsidRPr="003D39C6" w:rsidRDefault="003D39C6" w:rsidP="004467CC">
      <w:pPr>
        <w:autoSpaceDE w:val="0"/>
        <w:autoSpaceDN w:val="0"/>
        <w:spacing w:after="0" w:line="286" w:lineRule="auto"/>
        <w:jc w:val="center"/>
        <w:rPr>
          <w:rFonts w:ascii="Sylfaen" w:hAnsi="Sylfaen"/>
          <w:b/>
          <w:sz w:val="40"/>
          <w:szCs w:val="40"/>
          <w:lang w:val="el-GR"/>
        </w:rPr>
      </w:pPr>
      <w:r w:rsidRPr="003D39C6">
        <w:rPr>
          <w:rFonts w:ascii="Sylfaen" w:eastAsia="Arial" w:hAnsi="Sylfaen"/>
          <w:b/>
          <w:color w:val="000000"/>
          <w:sz w:val="40"/>
          <w:szCs w:val="40"/>
          <w:lang w:val="el-GR"/>
        </w:rPr>
        <w:t>ΕΝΩΣΗ ΓΟΝΕΩΝ 1</w:t>
      </w:r>
      <w:r w:rsidRPr="003D39C6">
        <w:rPr>
          <w:rFonts w:ascii="Sylfaen" w:eastAsia="Arial" w:hAnsi="Sylfaen"/>
          <w:b/>
          <w:color w:val="000000"/>
          <w:sz w:val="40"/>
          <w:szCs w:val="40"/>
          <w:vertAlign w:val="superscript"/>
          <w:lang w:val="el-GR"/>
        </w:rPr>
        <w:t xml:space="preserve">ΗΣ </w:t>
      </w:r>
      <w:r w:rsidRPr="003D39C6">
        <w:rPr>
          <w:rFonts w:ascii="Sylfaen" w:hAnsi="Sylfaen"/>
          <w:b/>
          <w:sz w:val="40"/>
          <w:szCs w:val="40"/>
          <w:lang w:val="el-GR"/>
        </w:rPr>
        <w:t>ΔΗΜΟΤΙΚΗΣ ΚΟΙΝΟΤΗΤΑΣ</w:t>
      </w:r>
    </w:p>
    <w:sectPr w:rsidR="003D39C6" w:rsidRPr="003D39C6" w:rsidSect="00034616">
      <w:pgSz w:w="11905" w:h="16840"/>
      <w:pgMar w:top="360" w:right="618" w:bottom="1440" w:left="720" w:header="720" w:footer="720" w:gutter="0"/>
      <w:cols w:space="720" w:equalWidth="0">
        <w:col w:w="1056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9074696">
    <w:abstractNumId w:val="8"/>
  </w:num>
  <w:num w:numId="2" w16cid:durableId="1056273715">
    <w:abstractNumId w:val="6"/>
  </w:num>
  <w:num w:numId="3" w16cid:durableId="11610205">
    <w:abstractNumId w:val="5"/>
  </w:num>
  <w:num w:numId="4" w16cid:durableId="2019691688">
    <w:abstractNumId w:val="4"/>
  </w:num>
  <w:num w:numId="5" w16cid:durableId="1714110664">
    <w:abstractNumId w:val="7"/>
  </w:num>
  <w:num w:numId="6" w16cid:durableId="1792631016">
    <w:abstractNumId w:val="3"/>
  </w:num>
  <w:num w:numId="7" w16cid:durableId="341519312">
    <w:abstractNumId w:val="2"/>
  </w:num>
  <w:num w:numId="8" w16cid:durableId="1084647208">
    <w:abstractNumId w:val="1"/>
  </w:num>
  <w:num w:numId="9" w16cid:durableId="164246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24BD"/>
    <w:rsid w:val="0029639D"/>
    <w:rsid w:val="00326F90"/>
    <w:rsid w:val="003D39C6"/>
    <w:rsid w:val="004467CC"/>
    <w:rsid w:val="008140C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B65AF"/>
  <w14:defaultImageDpi w14:val="300"/>
  <w15:docId w15:val="{3277324E-07A0-4A29-8B38-D70DC3F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889B4-8C9B-4BB0-95DA-9FFD995959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Giorgos Varsagakis</cp:lastModifiedBy>
  <cp:revision>2</cp:revision>
  <dcterms:created xsi:type="dcterms:W3CDTF">2022-06-18T05:49:00Z</dcterms:created>
  <dcterms:modified xsi:type="dcterms:W3CDTF">2022-06-18T05:49:00Z</dcterms:modified>
  <cp:category/>
</cp:coreProperties>
</file>